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4630" w:rsidRDefault="001317B4" w:rsidP="001317B4">
      <w:r w:rsidRPr="001317B4">
        <w:rPr>
          <w:noProof/>
          <w:lang w:eastAsia="en-GB"/>
        </w:rPr>
        <w:drawing>
          <wp:inline distT="0" distB="0" distL="0" distR="0">
            <wp:extent cx="6570980" cy="1710487"/>
            <wp:effectExtent l="0" t="0" r="1270" b="4445"/>
            <wp:docPr id="2" name="Picture 2" descr="\\JamesCambell.net\users\Staff\Work\hthompson2.301\Desktop\Screenshot 2022-11-24 0748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mesCambell.net\users\Staff\Work\hthompson2.301\Desktop\Screenshot 2022-11-24 074858.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70980" cy="1710487"/>
                    </a:xfrm>
                    <a:prstGeom prst="rect">
                      <a:avLst/>
                    </a:prstGeom>
                    <a:noFill/>
                    <a:ln>
                      <a:noFill/>
                    </a:ln>
                  </pic:spPr>
                </pic:pic>
              </a:graphicData>
            </a:graphic>
          </wp:inline>
        </w:drawing>
      </w:r>
    </w:p>
    <w:p w:rsidR="001317B4" w:rsidRDefault="001317B4" w:rsidP="001317B4">
      <w:pPr>
        <w:jc w:val="center"/>
      </w:pPr>
      <w:r w:rsidRPr="001317B4">
        <w:rPr>
          <w:noProof/>
          <w:lang w:eastAsia="en-GB"/>
        </w:rPr>
        <w:drawing>
          <wp:inline distT="0" distB="0" distL="0" distR="0">
            <wp:extent cx="4038600" cy="1778110"/>
            <wp:effectExtent l="0" t="0" r="0" b="0"/>
            <wp:docPr id="3" name="Picture 3" descr="\\JamesCambell.net\users\Staff\Work\hthompson2.301\Desktop\Screenshot 2022-11-24 0747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mesCambell.net\users\Staff\Work\hthompson2.301\Desktop\Screenshot 2022-11-24 074752.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043561" cy="1780294"/>
                    </a:xfrm>
                    <a:prstGeom prst="rect">
                      <a:avLst/>
                    </a:prstGeom>
                    <a:noFill/>
                    <a:ln>
                      <a:noFill/>
                    </a:ln>
                  </pic:spPr>
                </pic:pic>
              </a:graphicData>
            </a:graphic>
          </wp:inline>
        </w:drawing>
      </w:r>
    </w:p>
    <w:p w:rsidR="001317B4" w:rsidRDefault="001317B4" w:rsidP="001317B4"/>
    <w:p w:rsidR="001317B4" w:rsidRPr="00F41A2D" w:rsidRDefault="001317B4" w:rsidP="001317B4">
      <w:pPr>
        <w:rPr>
          <w:sz w:val="24"/>
          <w:szCs w:val="24"/>
        </w:rPr>
      </w:pPr>
      <w:r w:rsidRPr="00F41A2D">
        <w:rPr>
          <w:sz w:val="24"/>
          <w:szCs w:val="24"/>
        </w:rPr>
        <w:t xml:space="preserve">Welcome to the </w:t>
      </w:r>
      <w:r w:rsidR="00F41A2D">
        <w:rPr>
          <w:sz w:val="24"/>
          <w:szCs w:val="24"/>
        </w:rPr>
        <w:t>first</w:t>
      </w:r>
      <w:r w:rsidRPr="00F41A2D">
        <w:rPr>
          <w:sz w:val="24"/>
          <w:szCs w:val="24"/>
        </w:rPr>
        <w:t xml:space="preserve"> SEND Newsletter. In this newsletter there is an update about the SEND register and SEND reviews. I have also included an article on handling after-school meltdowns and a link to a new website for parents who have concerns about their child’s mental health.</w:t>
      </w:r>
    </w:p>
    <w:p w:rsidR="001317B4" w:rsidRPr="00F41A2D" w:rsidRDefault="001317B4" w:rsidP="001317B4">
      <w:pPr>
        <w:rPr>
          <w:sz w:val="24"/>
          <w:szCs w:val="24"/>
        </w:rPr>
      </w:pPr>
      <w:r w:rsidRPr="00F41A2D">
        <w:rPr>
          <w:sz w:val="24"/>
          <w:szCs w:val="24"/>
        </w:rPr>
        <w:t xml:space="preserve">My email address is: </w:t>
      </w:r>
      <w:hyperlink r:id="rId6" w:history="1">
        <w:r w:rsidRPr="00F41A2D">
          <w:rPr>
            <w:rStyle w:val="Hyperlink"/>
            <w:sz w:val="24"/>
            <w:szCs w:val="24"/>
          </w:rPr>
          <w:t>hthompson@jamescambellprimary.org.uk</w:t>
        </w:r>
      </w:hyperlink>
    </w:p>
    <w:p w:rsidR="001317B4" w:rsidRPr="00F41A2D" w:rsidRDefault="001317B4" w:rsidP="001317B4">
      <w:pPr>
        <w:rPr>
          <w:sz w:val="24"/>
          <w:szCs w:val="24"/>
        </w:rPr>
      </w:pPr>
      <w:r w:rsidRPr="00F41A2D">
        <w:rPr>
          <w:sz w:val="24"/>
          <w:szCs w:val="24"/>
        </w:rPr>
        <w:t>I would love to hear what you would find in a SEND newsletter.</w:t>
      </w:r>
    </w:p>
    <w:p w:rsidR="001317B4" w:rsidRDefault="001317B4" w:rsidP="001317B4">
      <w:pPr>
        <w:jc w:val="center"/>
      </w:pPr>
      <w:r w:rsidRPr="001317B4">
        <w:rPr>
          <w:noProof/>
          <w:lang w:eastAsia="en-GB"/>
        </w:rPr>
        <w:drawing>
          <wp:inline distT="0" distB="0" distL="0" distR="0">
            <wp:extent cx="1733550" cy="877337"/>
            <wp:effectExtent l="0" t="0" r="0" b="0"/>
            <wp:docPr id="4" name="Picture 4" descr="\\JamesCambell.net\users\Staff\Work\hthompson2.301\Desktop\Screenshot 2022-11-24 075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mesCambell.net\users\Staff\Work\hthompson2.301\Desktop\Screenshot 2022-11-24 075339.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46115" cy="883696"/>
                    </a:xfrm>
                    <a:prstGeom prst="rect">
                      <a:avLst/>
                    </a:prstGeom>
                    <a:noFill/>
                    <a:ln>
                      <a:noFill/>
                    </a:ln>
                  </pic:spPr>
                </pic:pic>
              </a:graphicData>
            </a:graphic>
          </wp:inline>
        </w:drawing>
      </w:r>
    </w:p>
    <w:p w:rsidR="001317B4" w:rsidRDefault="001317B4" w:rsidP="001317B4">
      <w:pPr>
        <w:jc w:val="center"/>
      </w:pPr>
    </w:p>
    <w:p w:rsidR="001317B4" w:rsidRPr="00F41A2D" w:rsidRDefault="001317B4" w:rsidP="001317B4">
      <w:pPr>
        <w:jc w:val="center"/>
        <w:rPr>
          <w:rFonts w:cstheme="minorHAnsi"/>
          <w:sz w:val="24"/>
          <w:szCs w:val="24"/>
        </w:rPr>
      </w:pPr>
      <w:r w:rsidRPr="00F41A2D">
        <w:rPr>
          <w:rFonts w:cstheme="minorHAnsi"/>
          <w:sz w:val="24"/>
          <w:szCs w:val="24"/>
        </w:rPr>
        <w:t>If your child is on our SEND register, they have an updated Support plan for this academic year including their new smart targets.</w:t>
      </w:r>
      <w:r w:rsidR="005F7781" w:rsidRPr="00F41A2D">
        <w:rPr>
          <w:rFonts w:cstheme="minorHAnsi"/>
          <w:sz w:val="24"/>
          <w:szCs w:val="24"/>
        </w:rPr>
        <w:t xml:space="preserve"> You should have a paper copy of these targets and they will be reviewed with you at the parents evening in March.  </w:t>
      </w:r>
    </w:p>
    <w:p w:rsidR="005F7781" w:rsidRDefault="00F41A2D" w:rsidP="00F41A2D">
      <w:pPr>
        <w:spacing w:after="0" w:line="240" w:lineRule="auto"/>
        <w:rPr>
          <w:rFonts w:eastAsia="Times New Roman" w:cstheme="minorHAnsi"/>
          <w:sz w:val="24"/>
          <w:szCs w:val="24"/>
          <w:shd w:val="clear" w:color="auto" w:fill="FFFFFF"/>
          <w:lang w:eastAsia="en-GB"/>
        </w:rPr>
      </w:pPr>
      <w:r w:rsidRPr="00F41A2D">
        <w:rPr>
          <w:rFonts w:eastAsia="Times New Roman" w:cstheme="minorHAnsi"/>
          <w:sz w:val="24"/>
          <w:szCs w:val="24"/>
          <w:shd w:val="clear" w:color="auto" w:fill="FFFFFF"/>
          <w:lang w:eastAsia="en-GB"/>
        </w:rPr>
        <w:t>Do you think your child should be on the SEND Register? Email me at school,</w:t>
      </w:r>
      <w:r>
        <w:rPr>
          <w:rFonts w:eastAsia="Times New Roman" w:cstheme="minorHAnsi"/>
          <w:sz w:val="24"/>
          <w:szCs w:val="24"/>
          <w:shd w:val="clear" w:color="auto" w:fill="FFFFFF"/>
          <w:lang w:eastAsia="en-GB"/>
        </w:rPr>
        <w:t xml:space="preserve"> </w:t>
      </w:r>
      <w:r w:rsidRPr="00F41A2D">
        <w:rPr>
          <w:rFonts w:eastAsia="Times New Roman" w:cstheme="minorHAnsi"/>
          <w:sz w:val="24"/>
          <w:szCs w:val="24"/>
          <w:shd w:val="clear" w:color="auto" w:fill="FFFFFF"/>
          <w:lang w:eastAsia="en-GB"/>
        </w:rPr>
        <w:t>(</w:t>
      </w:r>
      <w:hyperlink r:id="rId8" w:history="1">
        <w:r w:rsidRPr="00F41A2D">
          <w:rPr>
            <w:rStyle w:val="Hyperlink"/>
            <w:rFonts w:eastAsia="Times New Roman" w:cstheme="minorHAnsi"/>
            <w:color w:val="auto"/>
            <w:sz w:val="24"/>
            <w:szCs w:val="24"/>
            <w:shd w:val="clear" w:color="auto" w:fill="FFFFFF"/>
            <w:lang w:eastAsia="en-GB"/>
          </w:rPr>
          <w:t>hthompson@jamescambellprimary.org.uk</w:t>
        </w:r>
      </w:hyperlink>
      <w:r w:rsidRPr="00F41A2D">
        <w:rPr>
          <w:rFonts w:eastAsia="Times New Roman" w:cstheme="minorHAnsi"/>
          <w:sz w:val="24"/>
          <w:szCs w:val="24"/>
          <w:shd w:val="clear" w:color="auto" w:fill="FFFFFF"/>
          <w:lang w:eastAsia="en-GB"/>
        </w:rPr>
        <w:t>) I would love to chat this through with you. I will then spend some time doing further information gathering with the class teacher and professionals. This is part of the Graduated Approach in the SEN Code of Practice. This typically takes around 2-6 weeks. After that, I will speak with you again to discuss next steps for your child. Sometimes this means they go onto the SEND Register. Sometimes it means that they continue to be monitored and we continue to review their needs.</w:t>
      </w:r>
    </w:p>
    <w:p w:rsidR="00010DF1" w:rsidRDefault="00010DF1" w:rsidP="00F41A2D">
      <w:pPr>
        <w:spacing w:after="0" w:line="240" w:lineRule="auto"/>
        <w:rPr>
          <w:rFonts w:eastAsia="Times New Roman" w:cstheme="minorHAnsi"/>
          <w:sz w:val="24"/>
          <w:szCs w:val="24"/>
          <w:shd w:val="clear" w:color="auto" w:fill="FFFFFF"/>
          <w:lang w:eastAsia="en-GB"/>
        </w:rPr>
      </w:pPr>
    </w:p>
    <w:p w:rsidR="00010DF1" w:rsidRPr="00010DF1" w:rsidRDefault="00010DF1" w:rsidP="00010DF1">
      <w:pPr>
        <w:pStyle w:val="NoSpacing"/>
        <w:rPr>
          <w:b/>
          <w:u w:val="single"/>
        </w:rPr>
      </w:pPr>
      <w:r w:rsidRPr="00010DF1">
        <w:rPr>
          <w:b/>
          <w:u w:val="single"/>
        </w:rPr>
        <w:t>Parent SENDCO Surgery: Starting January 2023</w:t>
      </w:r>
    </w:p>
    <w:p w:rsidR="00010DF1" w:rsidRPr="00010DF1" w:rsidRDefault="00010DF1" w:rsidP="00010DF1">
      <w:pPr>
        <w:pStyle w:val="NoSpacing"/>
      </w:pPr>
      <w:r>
        <w:t>From January I will be starting some parent surgery times where you can book a 20 minute appointment to come and see me in school. These will be e</w:t>
      </w:r>
      <w:r w:rsidRPr="00010DF1">
        <w:t>very Wednesday and Friday 2.00 - 3.00pm during term time.</w:t>
      </w:r>
      <w:r>
        <w:t xml:space="preserve"> </w:t>
      </w:r>
      <w:r w:rsidRPr="00010DF1">
        <w:t>Appointment times: 2.00pm 2.20pm 2.40pm</w:t>
      </w:r>
    </w:p>
    <w:p w:rsidR="00010DF1" w:rsidRPr="00010DF1" w:rsidRDefault="00010DF1" w:rsidP="00010DF1">
      <w:pPr>
        <w:pStyle w:val="NoSpacing"/>
      </w:pPr>
      <w:r w:rsidRPr="00010DF1">
        <w:lastRenderedPageBreak/>
        <w:t>Please book an appointment to:</w:t>
      </w:r>
    </w:p>
    <w:p w:rsidR="00010DF1" w:rsidRPr="00010DF1" w:rsidRDefault="00010DF1" w:rsidP="00010DF1">
      <w:pPr>
        <w:pStyle w:val="NoSpacing"/>
      </w:pPr>
      <w:r w:rsidRPr="00010DF1">
        <w:t>· Share any information updates</w:t>
      </w:r>
    </w:p>
    <w:p w:rsidR="00010DF1" w:rsidRPr="00010DF1" w:rsidRDefault="00010DF1" w:rsidP="00010DF1">
      <w:pPr>
        <w:pStyle w:val="NoSpacing"/>
      </w:pPr>
      <w:r w:rsidRPr="00010DF1">
        <w:t>· Review your child’s progress or discuss any issues or concerns</w:t>
      </w:r>
    </w:p>
    <w:p w:rsidR="00010DF1" w:rsidRPr="00010DF1" w:rsidRDefault="00010DF1" w:rsidP="00010DF1">
      <w:pPr>
        <w:pStyle w:val="NoSpacing"/>
      </w:pPr>
      <w:r w:rsidRPr="00010DF1">
        <w:t>· Review provision/interventions</w:t>
      </w:r>
    </w:p>
    <w:p w:rsidR="00010DF1" w:rsidRPr="00010DF1" w:rsidRDefault="00010DF1" w:rsidP="00010DF1">
      <w:pPr>
        <w:pStyle w:val="NoSpacing"/>
      </w:pPr>
      <w:r w:rsidRPr="00010DF1">
        <w:t>Please take advantage of this opportunity to positively review and share information about your child’s SEN requirements.</w:t>
      </w:r>
    </w:p>
    <w:p w:rsidR="00010DF1" w:rsidRPr="00010DF1" w:rsidRDefault="00010DF1" w:rsidP="00010DF1">
      <w:pPr>
        <w:pStyle w:val="NoSpacing"/>
      </w:pPr>
      <w:r w:rsidRPr="00010DF1">
        <w:t>Contact Mrs Thompson (SENDCO) to arrange a surgery appointment via hthompson@jamescambellprimary.org.uk</w:t>
      </w:r>
    </w:p>
    <w:p w:rsidR="00010DF1" w:rsidRPr="00010DF1" w:rsidRDefault="00010DF1" w:rsidP="00010DF1">
      <w:pPr>
        <w:pStyle w:val="NoSpacing"/>
      </w:pPr>
      <w:r w:rsidRPr="00010DF1">
        <w:t>Appointment only</w:t>
      </w:r>
    </w:p>
    <w:p w:rsidR="00010DF1" w:rsidRDefault="00010DF1" w:rsidP="00F41A2D">
      <w:pPr>
        <w:spacing w:after="0" w:line="240" w:lineRule="auto"/>
        <w:rPr>
          <w:rFonts w:eastAsia="Times New Roman" w:cstheme="minorHAnsi"/>
          <w:sz w:val="24"/>
          <w:szCs w:val="24"/>
          <w:shd w:val="clear" w:color="auto" w:fill="FFFFFF"/>
          <w:lang w:eastAsia="en-GB"/>
        </w:rPr>
      </w:pPr>
    </w:p>
    <w:p w:rsidR="00F41A2D" w:rsidRDefault="00F41A2D" w:rsidP="00F41A2D">
      <w:pPr>
        <w:spacing w:after="0" w:line="240" w:lineRule="auto"/>
        <w:jc w:val="center"/>
        <w:rPr>
          <w:rFonts w:eastAsia="Times New Roman" w:cstheme="minorHAnsi"/>
          <w:sz w:val="24"/>
          <w:szCs w:val="24"/>
          <w:shd w:val="clear" w:color="auto" w:fill="FFFFFF"/>
          <w:lang w:eastAsia="en-GB"/>
        </w:rPr>
      </w:pPr>
      <w:r w:rsidRPr="00F41A2D">
        <w:rPr>
          <w:rFonts w:eastAsia="Times New Roman" w:cstheme="minorHAnsi"/>
          <w:noProof/>
          <w:sz w:val="24"/>
          <w:szCs w:val="24"/>
          <w:shd w:val="clear" w:color="auto" w:fill="FFFFFF"/>
          <w:lang w:eastAsia="en-GB"/>
        </w:rPr>
        <w:drawing>
          <wp:inline distT="0" distB="0" distL="0" distR="0">
            <wp:extent cx="2895600" cy="1795156"/>
            <wp:effectExtent l="0" t="0" r="0" b="0"/>
            <wp:docPr id="5" name="Picture 5" descr="\\JamesCambell.net\users\Staff\Work\hthompson2.301\Desktop\Screenshot 2022-11-24 093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amesCambell.net\users\Staff\Work\hthompson2.301\Desktop\Screenshot 2022-11-24 09381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4414" cy="1800621"/>
                    </a:xfrm>
                    <a:prstGeom prst="rect">
                      <a:avLst/>
                    </a:prstGeom>
                    <a:noFill/>
                    <a:ln>
                      <a:noFill/>
                    </a:ln>
                  </pic:spPr>
                </pic:pic>
              </a:graphicData>
            </a:graphic>
          </wp:inline>
        </w:drawing>
      </w:r>
    </w:p>
    <w:p w:rsidR="00F41A2D" w:rsidRDefault="00F41A2D" w:rsidP="00F41A2D">
      <w:pPr>
        <w:shd w:val="clear" w:color="auto" w:fill="FFFFFF"/>
        <w:spacing w:line="0" w:lineRule="auto"/>
        <w:rPr>
          <w:color w:val="000000"/>
          <w:sz w:val="150"/>
          <w:szCs w:val="150"/>
        </w:rPr>
      </w:pPr>
    </w:p>
    <w:p w:rsidR="00F41A2D" w:rsidRDefault="00F41A2D" w:rsidP="00F41A2D">
      <w:pPr>
        <w:pStyle w:val="NormalWeb"/>
        <w:shd w:val="clear" w:color="auto" w:fill="FFFFFF"/>
        <w:spacing w:before="0" w:beforeAutospacing="0" w:after="0" w:afterAutospacing="0" w:line="0" w:lineRule="auto"/>
        <w:jc w:val="center"/>
        <w:rPr>
          <w:color w:val="FFFFFF"/>
          <w:sz w:val="83"/>
          <w:szCs w:val="83"/>
        </w:rPr>
      </w:pPr>
      <w:r>
        <w:rPr>
          <w:color w:val="FFFFFF"/>
          <w:sz w:val="83"/>
          <w:szCs w:val="83"/>
        </w:rPr>
        <w:t>Five tips to handle the after-school</w:t>
      </w:r>
    </w:p>
    <w:p w:rsidR="00F41A2D" w:rsidRDefault="00F41A2D" w:rsidP="00F41A2D">
      <w:pPr>
        <w:pStyle w:val="NormalWeb"/>
        <w:shd w:val="clear" w:color="auto" w:fill="FFFFFF"/>
        <w:spacing w:before="0" w:beforeAutospacing="0" w:after="0" w:afterAutospacing="0" w:line="0" w:lineRule="auto"/>
        <w:rPr>
          <w:rFonts w:ascii="Tahoma" w:hAnsi="Tahoma" w:cs="Tahoma"/>
          <w:color w:val="363B40"/>
          <w:sz w:val="36"/>
          <w:szCs w:val="36"/>
        </w:rPr>
      </w:pPr>
      <w:r>
        <w:rPr>
          <w:rFonts w:ascii="Tahoma" w:hAnsi="Tahoma" w:cs="Tahoma"/>
          <w:color w:val="363B40"/>
          <w:sz w:val="36"/>
          <w:szCs w:val="36"/>
        </w:rPr>
        <w:t>Picture the scene: your child comes out of school and the teacher says they’ve behaved like</w:t>
      </w:r>
    </w:p>
    <w:p w:rsidR="00F41A2D" w:rsidRDefault="00F41A2D" w:rsidP="00F41A2D">
      <w:pPr>
        <w:pStyle w:val="NormalWeb"/>
        <w:shd w:val="clear" w:color="auto" w:fill="FFFFFF"/>
        <w:spacing w:before="0" w:beforeAutospacing="0" w:after="0" w:afterAutospacing="0" w:line="0" w:lineRule="auto"/>
        <w:rPr>
          <w:rFonts w:ascii="Tahoma" w:hAnsi="Tahoma" w:cs="Tahoma"/>
          <w:color w:val="363B40"/>
          <w:sz w:val="36"/>
          <w:szCs w:val="36"/>
        </w:rPr>
      </w:pPr>
      <w:r>
        <w:rPr>
          <w:rFonts w:ascii="Tahoma" w:hAnsi="Tahoma" w:cs="Tahoma"/>
          <w:color w:val="363B40"/>
          <w:sz w:val="36"/>
          <w:szCs w:val="36"/>
        </w:rPr>
        <w:t>the perfect child all day, but the moment you get home they have a complete meltdown.</w:t>
      </w:r>
    </w:p>
    <w:p w:rsidR="00F41A2D" w:rsidRPr="00F41A2D" w:rsidRDefault="00F41A2D" w:rsidP="00F41A2D">
      <w:pPr>
        <w:spacing w:after="0" w:line="240" w:lineRule="auto"/>
        <w:rPr>
          <w:rFonts w:eastAsia="Times New Roman" w:cstheme="minorHAnsi"/>
          <w:color w:val="363B40"/>
          <w:sz w:val="24"/>
          <w:szCs w:val="24"/>
          <w:shd w:val="clear" w:color="auto" w:fill="FFFFFF"/>
          <w:lang w:eastAsia="en-GB"/>
        </w:rPr>
      </w:pPr>
      <w:r w:rsidRPr="00F41A2D">
        <w:rPr>
          <w:rFonts w:eastAsia="Times New Roman" w:cstheme="minorHAnsi"/>
          <w:color w:val="363B40"/>
          <w:sz w:val="24"/>
          <w:szCs w:val="24"/>
          <w:shd w:val="clear" w:color="auto" w:fill="FFFFFF"/>
          <w:lang w:eastAsia="en-GB"/>
        </w:rPr>
        <w:t xml:space="preserve">Picture the scene: your child comes out of school and the teacher says they’ve behaved like the perfect child all day, but the moment you get home they have a complete meltdown. </w:t>
      </w:r>
      <w:r w:rsidRPr="00F41A2D">
        <w:rPr>
          <w:rFonts w:cstheme="minorHAnsi"/>
          <w:color w:val="363B40"/>
          <w:sz w:val="24"/>
          <w:szCs w:val="24"/>
          <w:shd w:val="clear" w:color="auto" w:fill="FFFFFF"/>
        </w:rPr>
        <w:t>Your child screams, shouts, lashes out, sulks or generally acts in an unruly manner.</w:t>
      </w:r>
    </w:p>
    <w:p w:rsidR="00F41A2D" w:rsidRPr="00F41A2D" w:rsidRDefault="00F41A2D" w:rsidP="00F41A2D">
      <w:pPr>
        <w:spacing w:after="0" w:line="240" w:lineRule="auto"/>
        <w:rPr>
          <w:rFonts w:eastAsia="Times New Roman" w:cstheme="minorHAnsi"/>
          <w:color w:val="363B40"/>
          <w:sz w:val="24"/>
          <w:szCs w:val="24"/>
          <w:shd w:val="clear" w:color="auto" w:fill="FFFFFF"/>
          <w:lang w:eastAsia="en-GB"/>
        </w:rPr>
      </w:pPr>
      <w:r w:rsidRPr="00F41A2D">
        <w:rPr>
          <w:rFonts w:eastAsia="Times New Roman" w:cstheme="minorHAnsi"/>
          <w:color w:val="363B40"/>
          <w:sz w:val="24"/>
          <w:szCs w:val="24"/>
          <w:shd w:val="clear" w:color="auto" w:fill="FFFFFF"/>
          <w:lang w:eastAsia="en-GB"/>
        </w:rPr>
        <w:t xml:space="preserve">If that scene is familiar to you, you’re not alone. This type of behaviour is what some psychologists refer to as ‘after-school restraint collapse’ and it’s not unusual. It happens because your child has been busy managing their emotions all day as they navigate the </w:t>
      </w:r>
      <w:r w:rsidRPr="00F41A2D">
        <w:rPr>
          <w:rFonts w:cstheme="minorHAnsi"/>
          <w:color w:val="363B40"/>
          <w:sz w:val="24"/>
          <w:szCs w:val="24"/>
          <w:shd w:val="clear" w:color="auto" w:fill="FFFFFF"/>
        </w:rPr>
        <w:t>complexities of school life.</w:t>
      </w:r>
    </w:p>
    <w:p w:rsidR="00F41A2D" w:rsidRPr="00F41A2D" w:rsidRDefault="00F41A2D" w:rsidP="00F41A2D">
      <w:pPr>
        <w:spacing w:after="0" w:line="240" w:lineRule="auto"/>
        <w:rPr>
          <w:rFonts w:eastAsia="Times New Roman" w:cstheme="minorHAnsi"/>
          <w:color w:val="363B40"/>
          <w:sz w:val="24"/>
          <w:szCs w:val="24"/>
          <w:shd w:val="clear" w:color="auto" w:fill="FFFFFF"/>
          <w:lang w:eastAsia="en-GB"/>
        </w:rPr>
      </w:pPr>
      <w:r w:rsidRPr="00F41A2D">
        <w:rPr>
          <w:rFonts w:eastAsia="Times New Roman" w:cstheme="minorHAnsi"/>
          <w:color w:val="363B40"/>
          <w:sz w:val="24"/>
          <w:szCs w:val="24"/>
          <w:shd w:val="clear" w:color="auto" w:fill="FFFFFF"/>
          <w:lang w:eastAsia="en-GB"/>
        </w:rPr>
        <w:t>Parents’ Toolkit from BBC Bitesize has been speaking to educational and child psychologist Dr Anisa-Ree Moses, for some tips on how to handle these outburst of emotions after-</w:t>
      </w:r>
      <w:r w:rsidRPr="00F41A2D">
        <w:rPr>
          <w:rFonts w:cstheme="minorHAnsi"/>
          <w:color w:val="363B40"/>
          <w:sz w:val="24"/>
          <w:szCs w:val="24"/>
          <w:shd w:val="clear" w:color="auto" w:fill="FFFFFF"/>
        </w:rPr>
        <w:t>school.</w:t>
      </w:r>
    </w:p>
    <w:p w:rsidR="00F41A2D" w:rsidRPr="00F41A2D" w:rsidRDefault="00F41A2D" w:rsidP="00F41A2D">
      <w:pPr>
        <w:pStyle w:val="NormalWeb"/>
        <w:shd w:val="clear" w:color="auto" w:fill="FFFFFF"/>
        <w:spacing w:before="0" w:beforeAutospacing="0" w:after="0" w:afterAutospacing="0"/>
        <w:rPr>
          <w:rFonts w:asciiTheme="minorHAnsi" w:hAnsiTheme="minorHAnsi" w:cstheme="minorHAnsi"/>
          <w:color w:val="363B40"/>
        </w:rPr>
      </w:pPr>
      <w:hyperlink r:id="rId10" w:tgtFrame="_blank" w:history="1">
        <w:r w:rsidRPr="00F41A2D">
          <w:rPr>
            <w:rStyle w:val="Hyperlink"/>
            <w:rFonts w:asciiTheme="minorHAnsi" w:hAnsiTheme="minorHAnsi" w:cstheme="minorHAnsi"/>
          </w:rPr>
          <w:t>Five tips to handle the after-school ‘meltdown’</w:t>
        </w:r>
      </w:hyperlink>
    </w:p>
    <w:p w:rsidR="00F41A2D" w:rsidRDefault="00F41A2D" w:rsidP="00F41A2D">
      <w:pPr>
        <w:spacing w:after="0" w:line="240" w:lineRule="auto"/>
        <w:rPr>
          <w:rFonts w:eastAsia="Times New Roman" w:cstheme="minorHAnsi"/>
          <w:sz w:val="24"/>
          <w:szCs w:val="24"/>
          <w:shd w:val="clear" w:color="auto" w:fill="FFFFFF"/>
          <w:lang w:eastAsia="en-GB"/>
        </w:rPr>
      </w:pPr>
    </w:p>
    <w:p w:rsidR="00F41A2D" w:rsidRDefault="00F41A2D" w:rsidP="00F41A2D">
      <w:pPr>
        <w:spacing w:after="0" w:line="240" w:lineRule="auto"/>
        <w:jc w:val="center"/>
        <w:rPr>
          <w:rFonts w:eastAsia="Times New Roman" w:cstheme="minorHAnsi"/>
          <w:sz w:val="24"/>
          <w:szCs w:val="24"/>
          <w:shd w:val="clear" w:color="auto" w:fill="FFFFFF"/>
          <w:lang w:eastAsia="en-GB"/>
        </w:rPr>
      </w:pPr>
      <w:r w:rsidRPr="00F41A2D">
        <w:rPr>
          <w:rFonts w:eastAsia="Times New Roman" w:cstheme="minorHAnsi"/>
          <w:noProof/>
          <w:sz w:val="24"/>
          <w:szCs w:val="24"/>
          <w:shd w:val="clear" w:color="auto" w:fill="FFFFFF"/>
          <w:lang w:eastAsia="en-GB"/>
        </w:rPr>
        <w:drawing>
          <wp:inline distT="0" distB="0" distL="0" distR="0">
            <wp:extent cx="3181350" cy="1152921"/>
            <wp:effectExtent l="0" t="0" r="0" b="9525"/>
            <wp:docPr id="7" name="Picture 7" descr="\\JamesCambell.net\users\Staff\Work\hthompson2.301\Desktop\Screenshot 2022-11-24 094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amesCambell.net\users\Staff\Work\hthompson2.301\Desktop\Screenshot 2022-11-24 09425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99665" cy="1159558"/>
                    </a:xfrm>
                    <a:prstGeom prst="rect">
                      <a:avLst/>
                    </a:prstGeom>
                    <a:noFill/>
                    <a:ln>
                      <a:noFill/>
                    </a:ln>
                  </pic:spPr>
                </pic:pic>
              </a:graphicData>
            </a:graphic>
          </wp:inline>
        </w:drawing>
      </w:r>
    </w:p>
    <w:p w:rsidR="00F41A2D" w:rsidRDefault="00F41A2D" w:rsidP="00F41A2D">
      <w:pPr>
        <w:pStyle w:val="NormalWeb"/>
        <w:shd w:val="clear" w:color="auto" w:fill="FFFFFF"/>
        <w:spacing w:before="0" w:beforeAutospacing="0" w:after="0" w:afterAutospacing="0" w:line="0" w:lineRule="auto"/>
        <w:rPr>
          <w:rFonts w:ascii="Tahoma" w:hAnsi="Tahoma" w:cs="Tahoma"/>
          <w:color w:val="363B40"/>
          <w:sz w:val="36"/>
          <w:szCs w:val="36"/>
        </w:rPr>
      </w:pPr>
      <w:r>
        <w:rPr>
          <w:rFonts w:ascii="Tahoma" w:hAnsi="Tahoma" w:cs="Tahoma"/>
          <w:color w:val="363B40"/>
          <w:sz w:val="36"/>
          <w:szCs w:val="36"/>
        </w:rPr>
        <w:t>THIS MAY HELP is a new website for parents and carers who have concerns about their</w:t>
      </w:r>
    </w:p>
    <w:p w:rsidR="00F41A2D" w:rsidRPr="00F41A2D" w:rsidRDefault="00F41A2D" w:rsidP="00F41A2D">
      <w:pPr>
        <w:spacing w:after="0" w:line="240" w:lineRule="auto"/>
        <w:rPr>
          <w:rFonts w:cstheme="minorHAnsi"/>
          <w:color w:val="363B40"/>
          <w:sz w:val="24"/>
          <w:szCs w:val="24"/>
          <w:shd w:val="clear" w:color="auto" w:fill="FFFFFF"/>
        </w:rPr>
      </w:pPr>
      <w:r w:rsidRPr="00F41A2D">
        <w:rPr>
          <w:rFonts w:eastAsia="Times New Roman" w:cstheme="minorHAnsi"/>
          <w:color w:val="363B40"/>
          <w:sz w:val="24"/>
          <w:szCs w:val="24"/>
          <w:shd w:val="clear" w:color="auto" w:fill="FFFFFF"/>
          <w:lang w:eastAsia="en-GB"/>
        </w:rPr>
        <w:t xml:space="preserve">THIS MAY HELP is a new website for parents and carers who have concerns about their </w:t>
      </w:r>
      <w:r w:rsidRPr="00F41A2D">
        <w:rPr>
          <w:rFonts w:cstheme="minorHAnsi"/>
          <w:color w:val="363B40"/>
          <w:sz w:val="24"/>
          <w:szCs w:val="24"/>
          <w:shd w:val="clear" w:color="auto" w:fill="FFFFFF"/>
        </w:rPr>
        <w:t>child's mental health.</w:t>
      </w:r>
    </w:p>
    <w:p w:rsidR="00F41A2D" w:rsidRPr="00F41A2D" w:rsidRDefault="00F41A2D" w:rsidP="00F41A2D">
      <w:pPr>
        <w:spacing w:after="0" w:line="240" w:lineRule="auto"/>
        <w:rPr>
          <w:rFonts w:cstheme="minorHAnsi"/>
          <w:color w:val="363B40"/>
          <w:sz w:val="24"/>
          <w:szCs w:val="24"/>
          <w:shd w:val="clear" w:color="auto" w:fill="FFFFFF"/>
        </w:rPr>
      </w:pPr>
    </w:p>
    <w:p w:rsidR="00F41A2D" w:rsidRPr="00F41A2D" w:rsidRDefault="00F41A2D" w:rsidP="00F41A2D">
      <w:pPr>
        <w:spacing w:after="0" w:line="240" w:lineRule="auto"/>
        <w:rPr>
          <w:rFonts w:eastAsia="Times New Roman" w:cstheme="minorHAnsi"/>
          <w:color w:val="363B40"/>
          <w:sz w:val="24"/>
          <w:szCs w:val="24"/>
          <w:shd w:val="clear" w:color="auto" w:fill="FFFFFF"/>
          <w:lang w:eastAsia="en-GB"/>
        </w:rPr>
      </w:pPr>
      <w:r w:rsidRPr="00F41A2D">
        <w:rPr>
          <w:rFonts w:eastAsia="Times New Roman" w:cstheme="minorHAnsi"/>
          <w:color w:val="363B40"/>
          <w:sz w:val="24"/>
          <w:szCs w:val="24"/>
          <w:shd w:val="clear" w:color="auto" w:fill="FFFFFF"/>
          <w:lang w:eastAsia="en-GB"/>
        </w:rPr>
        <w:t xml:space="preserve">Trigger warning: Topics covered include: self-harm, gaming and online activity, eating disorders, school avoidance, understanding mental health, online threats, building rapport, building resilience, building a support network, self-care tips, managing an emergency, managing in a crisis, and preparing for a children and adolescent mental health services </w:t>
      </w:r>
      <w:r w:rsidRPr="00F41A2D">
        <w:rPr>
          <w:rFonts w:cstheme="minorHAnsi"/>
          <w:color w:val="363B40"/>
          <w:sz w:val="24"/>
          <w:szCs w:val="24"/>
          <w:shd w:val="clear" w:color="auto" w:fill="FFFFFF"/>
        </w:rPr>
        <w:t xml:space="preserve">(CAMHS) appointment. You can access it at </w:t>
      </w:r>
      <w:hyperlink r:id="rId12" w:tgtFrame="_blank" w:history="1">
        <w:r w:rsidRPr="00F41A2D">
          <w:rPr>
            <w:rStyle w:val="Hyperlink"/>
            <w:rFonts w:cstheme="minorHAnsi"/>
            <w:sz w:val="24"/>
            <w:szCs w:val="24"/>
            <w:shd w:val="clear" w:color="auto" w:fill="FFFFFF"/>
          </w:rPr>
          <w:t>https://thismayhelp.me/</w:t>
        </w:r>
      </w:hyperlink>
    </w:p>
    <w:p w:rsidR="00F41A2D" w:rsidRDefault="00F41A2D" w:rsidP="00F41A2D">
      <w:pPr>
        <w:spacing w:after="0" w:line="240" w:lineRule="auto"/>
        <w:rPr>
          <w:rFonts w:eastAsia="Times New Roman" w:cstheme="minorHAnsi"/>
          <w:sz w:val="24"/>
          <w:szCs w:val="24"/>
          <w:shd w:val="clear" w:color="auto" w:fill="FFFFFF"/>
          <w:lang w:eastAsia="en-GB"/>
        </w:rPr>
      </w:pPr>
    </w:p>
    <w:p w:rsidR="000F4EFF" w:rsidRDefault="000F4EFF" w:rsidP="00F41A2D">
      <w:pPr>
        <w:spacing w:after="0" w:line="240" w:lineRule="auto"/>
        <w:rPr>
          <w:rFonts w:eastAsia="Times New Roman" w:cstheme="minorHAnsi"/>
          <w:sz w:val="24"/>
          <w:szCs w:val="24"/>
          <w:shd w:val="clear" w:color="auto" w:fill="FFFFFF"/>
          <w:lang w:eastAsia="en-GB"/>
        </w:rPr>
      </w:pPr>
    </w:p>
    <w:p w:rsidR="00010DF1" w:rsidRPr="00010DF1" w:rsidRDefault="00010DF1" w:rsidP="00F41A2D">
      <w:pPr>
        <w:spacing w:after="0" w:line="240" w:lineRule="auto"/>
        <w:rPr>
          <w:rFonts w:eastAsia="Times New Roman" w:cstheme="minorHAnsi"/>
          <w:b/>
          <w:sz w:val="24"/>
          <w:szCs w:val="24"/>
          <w:u w:val="single"/>
          <w:shd w:val="clear" w:color="auto" w:fill="FFFFFF"/>
          <w:lang w:eastAsia="en-GB"/>
        </w:rPr>
      </w:pPr>
      <w:r w:rsidRPr="00010DF1">
        <w:rPr>
          <w:rFonts w:eastAsia="Times New Roman" w:cstheme="minorHAnsi"/>
          <w:b/>
          <w:sz w:val="24"/>
          <w:szCs w:val="24"/>
          <w:u w:val="single"/>
          <w:shd w:val="clear" w:color="auto" w:fill="FFFFFF"/>
          <w:lang w:eastAsia="en-GB"/>
        </w:rPr>
        <w:t>Barking &amp; Dagenham Local offer</w:t>
      </w:r>
    </w:p>
    <w:p w:rsidR="000F4EFF" w:rsidRDefault="00010DF1" w:rsidP="00F41A2D">
      <w:pPr>
        <w:spacing w:after="0" w:line="240" w:lineRule="auto"/>
        <w:rPr>
          <w:rFonts w:eastAsia="Times New Roman" w:cstheme="minorHAnsi"/>
          <w:sz w:val="24"/>
          <w:szCs w:val="24"/>
          <w:shd w:val="clear" w:color="auto" w:fill="FFFFFF"/>
          <w:lang w:eastAsia="en-GB"/>
        </w:rPr>
      </w:pPr>
      <w:r>
        <w:rPr>
          <w:rFonts w:eastAsia="Times New Roman" w:cstheme="minorHAnsi"/>
          <w:sz w:val="24"/>
          <w:szCs w:val="24"/>
          <w:shd w:val="clear" w:color="auto" w:fill="FFFFFF"/>
          <w:lang w:eastAsia="en-GB"/>
        </w:rPr>
        <w:t>For more information o</w:t>
      </w:r>
      <w:r w:rsidR="000F4EFF">
        <w:rPr>
          <w:rFonts w:eastAsia="Times New Roman" w:cstheme="minorHAnsi"/>
          <w:sz w:val="24"/>
          <w:szCs w:val="24"/>
          <w:shd w:val="clear" w:color="auto" w:fill="FFFFFF"/>
          <w:lang w:eastAsia="en-GB"/>
        </w:rPr>
        <w:t xml:space="preserve">n </w:t>
      </w:r>
      <w:r>
        <w:rPr>
          <w:rFonts w:eastAsia="Times New Roman" w:cstheme="minorHAnsi"/>
          <w:sz w:val="24"/>
          <w:szCs w:val="24"/>
          <w:shd w:val="clear" w:color="auto" w:fill="FFFFFF"/>
          <w:lang w:eastAsia="en-GB"/>
        </w:rPr>
        <w:t>how</w:t>
      </w:r>
      <w:r w:rsidR="000F4EFF">
        <w:rPr>
          <w:rFonts w:eastAsia="Times New Roman" w:cstheme="minorHAnsi"/>
          <w:sz w:val="24"/>
          <w:szCs w:val="24"/>
          <w:shd w:val="clear" w:color="auto" w:fill="FFFFFF"/>
          <w:lang w:eastAsia="en-GB"/>
        </w:rPr>
        <w:t xml:space="preserve"> the borough can help if you have a child with SEND please see:</w:t>
      </w:r>
    </w:p>
    <w:p w:rsidR="000F4EFF" w:rsidRDefault="000F4EFF" w:rsidP="00F41A2D">
      <w:pPr>
        <w:spacing w:after="0" w:line="240" w:lineRule="auto"/>
      </w:pPr>
      <w:hyperlink r:id="rId13" w:history="1">
        <w:r>
          <w:rPr>
            <w:rStyle w:val="Hyperlink"/>
          </w:rPr>
          <w:t>Local offer | London Borough of Barking and Dagenham (lbbd.gov.uk)</w:t>
        </w:r>
      </w:hyperlink>
    </w:p>
    <w:p w:rsidR="000F4EFF" w:rsidRDefault="000F4EFF" w:rsidP="00F41A2D">
      <w:pPr>
        <w:spacing w:after="0" w:line="240" w:lineRule="auto"/>
      </w:pPr>
    </w:p>
    <w:p w:rsidR="00010DF1" w:rsidRDefault="00010DF1" w:rsidP="00F41A2D">
      <w:pPr>
        <w:spacing w:after="0" w:line="240" w:lineRule="auto"/>
        <w:rPr>
          <w:rFonts w:eastAsia="Times New Roman" w:cstheme="minorHAnsi"/>
          <w:sz w:val="24"/>
          <w:szCs w:val="24"/>
          <w:shd w:val="clear" w:color="auto" w:fill="FFFFFF"/>
          <w:lang w:eastAsia="en-GB"/>
        </w:rPr>
      </w:pPr>
      <w:bookmarkStart w:id="0" w:name="_GoBack"/>
      <w:bookmarkEnd w:id="0"/>
    </w:p>
    <w:p w:rsidR="00010DF1" w:rsidRPr="00F41A2D" w:rsidRDefault="00010DF1" w:rsidP="00F41A2D">
      <w:pPr>
        <w:spacing w:after="0" w:line="240" w:lineRule="auto"/>
        <w:rPr>
          <w:rFonts w:eastAsia="Times New Roman" w:cstheme="minorHAnsi"/>
          <w:sz w:val="24"/>
          <w:szCs w:val="24"/>
          <w:shd w:val="clear" w:color="auto" w:fill="FFFFFF"/>
          <w:lang w:eastAsia="en-GB"/>
        </w:rPr>
      </w:pPr>
    </w:p>
    <w:sectPr w:rsidR="00010DF1" w:rsidRPr="00F41A2D" w:rsidSect="00010DF1">
      <w:pgSz w:w="11906" w:h="16838"/>
      <w:pgMar w:top="568" w:right="707" w:bottom="1440"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7B4"/>
    <w:rsid w:val="00010DF1"/>
    <w:rsid w:val="000F4EFF"/>
    <w:rsid w:val="001317B4"/>
    <w:rsid w:val="00424630"/>
    <w:rsid w:val="005F7781"/>
    <w:rsid w:val="00F41A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1F0600"/>
  <w15:chartTrackingRefBased/>
  <w15:docId w15:val="{A74EDC05-31D6-4918-9202-CB61BBB56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317B4"/>
    <w:rPr>
      <w:color w:val="0563C1" w:themeColor="hyperlink"/>
      <w:u w:val="single"/>
    </w:rPr>
  </w:style>
  <w:style w:type="paragraph" w:styleId="NormalWeb">
    <w:name w:val="Normal (Web)"/>
    <w:basedOn w:val="Normal"/>
    <w:uiPriority w:val="99"/>
    <w:semiHidden/>
    <w:unhideWhenUsed/>
    <w:rsid w:val="00F41A2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010DF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748161">
      <w:bodyDiv w:val="1"/>
      <w:marLeft w:val="0"/>
      <w:marRight w:val="0"/>
      <w:marTop w:val="0"/>
      <w:marBottom w:val="0"/>
      <w:divBdr>
        <w:top w:val="none" w:sz="0" w:space="0" w:color="auto"/>
        <w:left w:val="none" w:sz="0" w:space="0" w:color="auto"/>
        <w:bottom w:val="none" w:sz="0" w:space="0" w:color="auto"/>
        <w:right w:val="none" w:sz="0" w:space="0" w:color="auto"/>
      </w:divBdr>
    </w:div>
    <w:div w:id="196551415">
      <w:bodyDiv w:val="1"/>
      <w:marLeft w:val="0"/>
      <w:marRight w:val="0"/>
      <w:marTop w:val="0"/>
      <w:marBottom w:val="0"/>
      <w:divBdr>
        <w:top w:val="none" w:sz="0" w:space="0" w:color="auto"/>
        <w:left w:val="none" w:sz="0" w:space="0" w:color="auto"/>
        <w:bottom w:val="none" w:sz="0" w:space="0" w:color="auto"/>
        <w:right w:val="none" w:sz="0" w:space="0" w:color="auto"/>
      </w:divBdr>
    </w:div>
    <w:div w:id="254288689">
      <w:bodyDiv w:val="1"/>
      <w:marLeft w:val="0"/>
      <w:marRight w:val="0"/>
      <w:marTop w:val="0"/>
      <w:marBottom w:val="0"/>
      <w:divBdr>
        <w:top w:val="none" w:sz="0" w:space="0" w:color="auto"/>
        <w:left w:val="none" w:sz="0" w:space="0" w:color="auto"/>
        <w:bottom w:val="none" w:sz="0" w:space="0" w:color="auto"/>
        <w:right w:val="none" w:sz="0" w:space="0" w:color="auto"/>
      </w:divBdr>
    </w:div>
    <w:div w:id="535240321">
      <w:bodyDiv w:val="1"/>
      <w:marLeft w:val="0"/>
      <w:marRight w:val="0"/>
      <w:marTop w:val="0"/>
      <w:marBottom w:val="0"/>
      <w:divBdr>
        <w:top w:val="none" w:sz="0" w:space="0" w:color="auto"/>
        <w:left w:val="none" w:sz="0" w:space="0" w:color="auto"/>
        <w:bottom w:val="none" w:sz="0" w:space="0" w:color="auto"/>
        <w:right w:val="none" w:sz="0" w:space="0" w:color="auto"/>
      </w:divBdr>
    </w:div>
    <w:div w:id="585119007">
      <w:bodyDiv w:val="1"/>
      <w:marLeft w:val="0"/>
      <w:marRight w:val="0"/>
      <w:marTop w:val="0"/>
      <w:marBottom w:val="0"/>
      <w:divBdr>
        <w:top w:val="none" w:sz="0" w:space="0" w:color="auto"/>
        <w:left w:val="none" w:sz="0" w:space="0" w:color="auto"/>
        <w:bottom w:val="none" w:sz="0" w:space="0" w:color="auto"/>
        <w:right w:val="none" w:sz="0" w:space="0" w:color="auto"/>
      </w:divBdr>
    </w:div>
    <w:div w:id="1076978020">
      <w:bodyDiv w:val="1"/>
      <w:marLeft w:val="0"/>
      <w:marRight w:val="0"/>
      <w:marTop w:val="0"/>
      <w:marBottom w:val="0"/>
      <w:divBdr>
        <w:top w:val="none" w:sz="0" w:space="0" w:color="auto"/>
        <w:left w:val="none" w:sz="0" w:space="0" w:color="auto"/>
        <w:bottom w:val="none" w:sz="0" w:space="0" w:color="auto"/>
        <w:right w:val="none" w:sz="0" w:space="0" w:color="auto"/>
      </w:divBdr>
    </w:div>
    <w:div w:id="1294797829">
      <w:bodyDiv w:val="1"/>
      <w:marLeft w:val="0"/>
      <w:marRight w:val="0"/>
      <w:marTop w:val="0"/>
      <w:marBottom w:val="0"/>
      <w:divBdr>
        <w:top w:val="none" w:sz="0" w:space="0" w:color="auto"/>
        <w:left w:val="none" w:sz="0" w:space="0" w:color="auto"/>
        <w:bottom w:val="none" w:sz="0" w:space="0" w:color="auto"/>
        <w:right w:val="none" w:sz="0" w:space="0" w:color="auto"/>
      </w:divBdr>
    </w:div>
    <w:div w:id="1502548313">
      <w:bodyDiv w:val="1"/>
      <w:marLeft w:val="0"/>
      <w:marRight w:val="0"/>
      <w:marTop w:val="0"/>
      <w:marBottom w:val="0"/>
      <w:divBdr>
        <w:top w:val="none" w:sz="0" w:space="0" w:color="auto"/>
        <w:left w:val="none" w:sz="0" w:space="0" w:color="auto"/>
        <w:bottom w:val="none" w:sz="0" w:space="0" w:color="auto"/>
        <w:right w:val="none" w:sz="0" w:space="0" w:color="auto"/>
      </w:divBdr>
    </w:div>
    <w:div w:id="1633560795">
      <w:bodyDiv w:val="1"/>
      <w:marLeft w:val="0"/>
      <w:marRight w:val="0"/>
      <w:marTop w:val="0"/>
      <w:marBottom w:val="0"/>
      <w:divBdr>
        <w:top w:val="none" w:sz="0" w:space="0" w:color="auto"/>
        <w:left w:val="none" w:sz="0" w:space="0" w:color="auto"/>
        <w:bottom w:val="none" w:sz="0" w:space="0" w:color="auto"/>
        <w:right w:val="none" w:sz="0" w:space="0" w:color="auto"/>
      </w:divBdr>
    </w:div>
    <w:div w:id="1824928936">
      <w:bodyDiv w:val="1"/>
      <w:marLeft w:val="0"/>
      <w:marRight w:val="0"/>
      <w:marTop w:val="0"/>
      <w:marBottom w:val="0"/>
      <w:divBdr>
        <w:top w:val="none" w:sz="0" w:space="0" w:color="auto"/>
        <w:left w:val="none" w:sz="0" w:space="0" w:color="auto"/>
        <w:bottom w:val="none" w:sz="0" w:space="0" w:color="auto"/>
        <w:right w:val="none" w:sz="0" w:space="0" w:color="auto"/>
      </w:divBdr>
      <w:divsChild>
        <w:div w:id="346058122">
          <w:marLeft w:val="0"/>
          <w:marRight w:val="0"/>
          <w:marTop w:val="0"/>
          <w:marBottom w:val="0"/>
          <w:divBdr>
            <w:top w:val="none" w:sz="0" w:space="0" w:color="auto"/>
            <w:left w:val="none" w:sz="0" w:space="0" w:color="auto"/>
            <w:bottom w:val="none" w:sz="0" w:space="0" w:color="auto"/>
            <w:right w:val="none" w:sz="0" w:space="0" w:color="auto"/>
          </w:divBdr>
          <w:divsChild>
            <w:div w:id="1751465992">
              <w:marLeft w:val="0"/>
              <w:marRight w:val="0"/>
              <w:marTop w:val="0"/>
              <w:marBottom w:val="0"/>
              <w:divBdr>
                <w:top w:val="none" w:sz="0" w:space="0" w:color="auto"/>
                <w:left w:val="none" w:sz="0" w:space="0" w:color="auto"/>
                <w:bottom w:val="none" w:sz="0" w:space="0" w:color="auto"/>
                <w:right w:val="none" w:sz="0" w:space="0" w:color="auto"/>
              </w:divBdr>
              <w:divsChild>
                <w:div w:id="529144186">
                  <w:marLeft w:val="0"/>
                  <w:marRight w:val="0"/>
                  <w:marTop w:val="0"/>
                  <w:marBottom w:val="0"/>
                  <w:divBdr>
                    <w:top w:val="none" w:sz="0" w:space="0" w:color="auto"/>
                    <w:left w:val="none" w:sz="0" w:space="0" w:color="auto"/>
                    <w:bottom w:val="none" w:sz="0" w:space="0" w:color="auto"/>
                    <w:right w:val="none" w:sz="0" w:space="0" w:color="auto"/>
                  </w:divBdr>
                </w:div>
              </w:divsChild>
            </w:div>
            <w:div w:id="1923416908">
              <w:marLeft w:val="0"/>
              <w:marRight w:val="0"/>
              <w:marTop w:val="0"/>
              <w:marBottom w:val="0"/>
              <w:divBdr>
                <w:top w:val="none" w:sz="0" w:space="0" w:color="auto"/>
                <w:left w:val="none" w:sz="0" w:space="0" w:color="auto"/>
                <w:bottom w:val="none" w:sz="0" w:space="0" w:color="auto"/>
                <w:right w:val="none" w:sz="0" w:space="0" w:color="auto"/>
              </w:divBdr>
              <w:divsChild>
                <w:div w:id="3226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375547">
          <w:marLeft w:val="0"/>
          <w:marRight w:val="0"/>
          <w:marTop w:val="0"/>
          <w:marBottom w:val="0"/>
          <w:divBdr>
            <w:top w:val="none" w:sz="0" w:space="0" w:color="auto"/>
            <w:left w:val="none" w:sz="0" w:space="0" w:color="auto"/>
            <w:bottom w:val="none" w:sz="0" w:space="0" w:color="auto"/>
            <w:right w:val="none" w:sz="0" w:space="0" w:color="auto"/>
          </w:divBdr>
          <w:divsChild>
            <w:div w:id="358891779">
              <w:marLeft w:val="0"/>
              <w:marRight w:val="0"/>
              <w:marTop w:val="0"/>
              <w:marBottom w:val="0"/>
              <w:divBdr>
                <w:top w:val="none" w:sz="0" w:space="0" w:color="auto"/>
                <w:left w:val="none" w:sz="0" w:space="0" w:color="auto"/>
                <w:bottom w:val="none" w:sz="0" w:space="0" w:color="auto"/>
                <w:right w:val="none" w:sz="0" w:space="0" w:color="auto"/>
              </w:divBdr>
              <w:divsChild>
                <w:div w:id="202396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438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thompson@jamescambellprimary.org.uk" TargetMode="External"/><Relationship Id="rId13" Type="http://schemas.openxmlformats.org/officeDocument/2006/relationships/hyperlink" Target="https://www.lbbd.gov.uk/children-young-people-and-families/local-offer" TargetMode="Externa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hyperlink" Target="https://thismayhelp.m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hthompson@jamescambellprimary.org.uk" TargetMode="External"/><Relationship Id="rId11" Type="http://schemas.openxmlformats.org/officeDocument/2006/relationships/image" Target="media/image5.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hyperlink" Target="https://www.bbc.co.uk/bitesize/articles/z863cxs" TargetMode="External"/><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TotalTime>
  <Pages>2</Pages>
  <Words>611</Words>
  <Characters>3488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Hazel</dc:creator>
  <cp:keywords/>
  <dc:description/>
  <cp:lastModifiedBy>Hazel</cp:lastModifiedBy>
  <cp:revision>1</cp:revision>
  <dcterms:created xsi:type="dcterms:W3CDTF">2022-11-24T07:44:00Z</dcterms:created>
  <dcterms:modified xsi:type="dcterms:W3CDTF">2022-11-24T10:06:00Z</dcterms:modified>
</cp:coreProperties>
</file>